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CB" w:rsidRDefault="00C50ACB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402CA">
        <w:rPr>
          <w:rFonts w:ascii="Times New Roman" w:hAnsi="Times New Roman"/>
          <w:b/>
          <w:sz w:val="28"/>
          <w:szCs w:val="28"/>
        </w:rPr>
        <w:tab/>
        <w:t>УТВЕРДЖАЮ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176460">
        <w:rPr>
          <w:rFonts w:ascii="Times New Roman" w:hAnsi="Times New Roman"/>
          <w:b/>
          <w:sz w:val="28"/>
          <w:szCs w:val="28"/>
        </w:rPr>
        <w:t xml:space="preserve"> </w:t>
      </w:r>
    </w:p>
    <w:p w:rsidR="00BB0581" w:rsidRDefault="000402CA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</w:t>
      </w:r>
    </w:p>
    <w:p w:rsidR="00C50ACB" w:rsidRDefault="00C50ACB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Краснокутская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СОШ»</w:t>
      </w:r>
    </w:p>
    <w:p w:rsidR="00BB0581" w:rsidRDefault="00C50ACB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Боковского района</w:t>
      </w:r>
    </w:p>
    <w:p w:rsidR="00BB0581" w:rsidRDefault="00176460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50ACB">
        <w:rPr>
          <w:rFonts w:ascii="Times New Roman" w:hAnsi="Times New Roman"/>
          <w:b/>
          <w:sz w:val="28"/>
          <w:szCs w:val="28"/>
        </w:rPr>
        <w:tab/>
      </w:r>
      <w:r w:rsidR="00C50ACB">
        <w:rPr>
          <w:rFonts w:ascii="Times New Roman" w:hAnsi="Times New Roman"/>
          <w:b/>
          <w:sz w:val="28"/>
          <w:szCs w:val="28"/>
        </w:rPr>
        <w:tab/>
        <w:t xml:space="preserve">     _________ /Кумова С.Е.</w:t>
      </w:r>
    </w:p>
    <w:p w:rsidR="00BB0581" w:rsidRDefault="000402CA" w:rsidP="00C50A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C50ACB">
        <w:rPr>
          <w:rFonts w:ascii="Times New Roman" w:hAnsi="Times New Roman"/>
          <w:b/>
          <w:sz w:val="28"/>
          <w:szCs w:val="28"/>
        </w:rPr>
        <w:t>иказ  № 172</w:t>
      </w:r>
      <w:r>
        <w:rPr>
          <w:rFonts w:ascii="Times New Roman" w:hAnsi="Times New Roman"/>
          <w:b/>
          <w:sz w:val="28"/>
          <w:szCs w:val="28"/>
        </w:rPr>
        <w:t>от</w:t>
      </w:r>
      <w:r w:rsidR="00C50ACB">
        <w:rPr>
          <w:rFonts w:ascii="Times New Roman" w:hAnsi="Times New Roman"/>
          <w:b/>
          <w:sz w:val="28"/>
          <w:szCs w:val="28"/>
        </w:rPr>
        <w:t xml:space="preserve">  28</w:t>
      </w:r>
      <w:r w:rsidR="00176460">
        <w:rPr>
          <w:rFonts w:ascii="Times New Roman" w:hAnsi="Times New Roman"/>
          <w:b/>
          <w:sz w:val="28"/>
          <w:szCs w:val="28"/>
        </w:rPr>
        <w:t>.08.2025 г.</w:t>
      </w:r>
    </w:p>
    <w:p w:rsidR="00BB0581" w:rsidRDefault="00BB058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581" w:rsidRDefault="000402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B0581" w:rsidRDefault="000402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:rsidR="00BB0581" w:rsidRPr="00176460" w:rsidRDefault="00C50A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Краснокуткая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Боковкого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BB0581" w:rsidRDefault="00BB0581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0581" w:rsidRDefault="000402CA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B0581" w:rsidRDefault="000402CA">
      <w:pPr>
        <w:pStyle w:val="afd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BB0581" w:rsidRDefault="000402CA">
      <w:pPr>
        <w:pStyle w:val="afd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</w:t>
      </w:r>
      <w:r w:rsidR="00176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BB0581" w:rsidRDefault="000402CA">
      <w:pPr>
        <w:pStyle w:val="afd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</w:t>
      </w:r>
      <w:r w:rsidR="001764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руководитель</w:t>
      </w:r>
      <w:r w:rsidR="00176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</w:t>
      </w:r>
      <w:r w:rsidR="00176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совета,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управляющего совета, родительского комитета, органов ученического самоуправления.</w:t>
      </w:r>
    </w:p>
    <w:p w:rsidR="00586580" w:rsidRDefault="000402CA" w:rsidP="00586580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соответствии с решением руководителя общеобразовательной организации в состав ШВР могут входить:</w:t>
      </w:r>
      <w:r w:rsidR="00586580">
        <w:rPr>
          <w:rFonts w:ascii="Times New Roman" w:hAnsi="Times New Roman"/>
          <w:sz w:val="28"/>
          <w:szCs w:val="28"/>
        </w:rPr>
        <w:t xml:space="preserve"> </w:t>
      </w:r>
      <w:r w:rsidRPr="00586580"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586580" w:rsidRPr="00586580">
        <w:rPr>
          <w:rFonts w:ascii="Times New Roman" w:hAnsi="Times New Roman"/>
          <w:sz w:val="28"/>
          <w:szCs w:val="28"/>
        </w:rPr>
        <w:t>,</w:t>
      </w:r>
      <w:r w:rsidR="00586580">
        <w:rPr>
          <w:rFonts w:ascii="Times New Roman" w:hAnsi="Times New Roman"/>
          <w:sz w:val="28"/>
          <w:szCs w:val="28"/>
        </w:rPr>
        <w:t xml:space="preserve"> заместитель директора по УВР, </w:t>
      </w:r>
      <w:r w:rsidR="00911D69" w:rsidRPr="00911D69">
        <w:rPr>
          <w:rFonts w:ascii="Times New Roman" w:hAnsi="Times New Roman"/>
          <w:sz w:val="28"/>
          <w:szCs w:val="28"/>
        </w:rPr>
        <w:t>руководитель спортивного клуба</w:t>
      </w:r>
      <w:r w:rsidR="00586580" w:rsidRPr="00586580">
        <w:rPr>
          <w:rFonts w:ascii="Times New Roman" w:hAnsi="Times New Roman"/>
          <w:sz w:val="28"/>
          <w:szCs w:val="28"/>
        </w:rPr>
        <w:t xml:space="preserve"> </w:t>
      </w:r>
      <w:r w:rsidRPr="00586580">
        <w:rPr>
          <w:rFonts w:ascii="Times New Roman" w:hAnsi="Times New Roman"/>
          <w:sz w:val="28"/>
          <w:szCs w:val="28"/>
        </w:rPr>
        <w:t xml:space="preserve"> руководитель школьного методического объединения классных руководителей, </w:t>
      </w:r>
      <w:bookmarkStart w:id="0" w:name="_GoBack"/>
      <w:bookmarkEnd w:id="0"/>
      <w:r w:rsidRPr="00586580">
        <w:rPr>
          <w:rFonts w:ascii="Times New Roman" w:hAnsi="Times New Roman"/>
          <w:sz w:val="28"/>
          <w:szCs w:val="28"/>
        </w:rPr>
        <w:t>председатель род</w:t>
      </w:r>
      <w:r w:rsidR="00586580">
        <w:rPr>
          <w:rFonts w:ascii="Times New Roman" w:hAnsi="Times New Roman"/>
          <w:sz w:val="28"/>
          <w:szCs w:val="28"/>
        </w:rPr>
        <w:t xml:space="preserve">ительского </w:t>
      </w:r>
      <w:r w:rsidRPr="00586580">
        <w:rPr>
          <w:rFonts w:ascii="Times New Roman" w:hAnsi="Times New Roman"/>
          <w:sz w:val="28"/>
          <w:szCs w:val="28"/>
        </w:rPr>
        <w:t>ком</w:t>
      </w:r>
      <w:r w:rsidR="00586580" w:rsidRPr="00586580">
        <w:rPr>
          <w:rFonts w:ascii="Times New Roman" w:hAnsi="Times New Roman"/>
          <w:sz w:val="28"/>
          <w:szCs w:val="28"/>
        </w:rPr>
        <w:t>итета</w:t>
      </w:r>
      <w:r w:rsidRPr="00586580">
        <w:rPr>
          <w:rFonts w:ascii="Times New Roman" w:hAnsi="Times New Roman"/>
          <w:sz w:val="28"/>
          <w:szCs w:val="28"/>
        </w:rPr>
        <w:t xml:space="preserve">, </w:t>
      </w:r>
      <w:r w:rsidR="00586580" w:rsidRPr="00586580">
        <w:rPr>
          <w:rFonts w:ascii="Times New Roman" w:hAnsi="Times New Roman"/>
          <w:sz w:val="28"/>
          <w:szCs w:val="28"/>
        </w:rPr>
        <w:t>п</w:t>
      </w:r>
      <w:r w:rsidRPr="00586580">
        <w:rPr>
          <w:rFonts w:ascii="Times New Roman" w:hAnsi="Times New Roman"/>
          <w:sz w:val="28"/>
          <w:szCs w:val="28"/>
        </w:rPr>
        <w:t>редседатель ученического самоуправления</w:t>
      </w:r>
      <w:r w:rsidR="00586580">
        <w:rPr>
          <w:rFonts w:ascii="Times New Roman" w:hAnsi="Times New Roman"/>
          <w:strike/>
          <w:sz w:val="28"/>
          <w:szCs w:val="28"/>
        </w:rPr>
        <w:t>.</w:t>
      </w:r>
    </w:p>
    <w:p w:rsidR="00BB0581" w:rsidRDefault="00586580" w:rsidP="00586580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658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402CA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организация</w:t>
      </w:r>
      <w:r w:rsidR="0058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воспитательной работы общеобразовательной организации. 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</w:t>
      </w:r>
      <w:r w:rsidR="00586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работы с</w:t>
      </w:r>
      <w:r w:rsidR="00586580">
        <w:rPr>
          <w:rStyle w:val="CharAttribute484"/>
          <w:rFonts w:eastAsia="№Е" w:hAnsi="Times New Roman"/>
          <w:i w:val="0"/>
          <w:szCs w:val="28"/>
        </w:rPr>
        <w:t xml:space="preserve"> </w:t>
      </w:r>
      <w:proofErr w:type="gramStart"/>
      <w:r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" w:hAnsi="Times New Roman"/>
          <w:i w:val="0"/>
          <w:szCs w:val="28"/>
        </w:rPr>
        <w:t>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</w:t>
      </w:r>
      <w:proofErr w:type="spellStart"/>
      <w:r>
        <w:rPr>
          <w:rStyle w:val="CharAttribute484"/>
          <w:rFonts w:eastAsia="№Е" w:hAnsi="Times New Roman"/>
          <w:i w:val="0"/>
          <w:szCs w:val="28"/>
        </w:rPr>
        <w:t>медиа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с целью реализации их воспитательного потенциала; 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развитие</w:t>
      </w:r>
      <w:r w:rsidR="00586580">
        <w:rPr>
          <w:rStyle w:val="CharAttribute484"/>
          <w:rFonts w:eastAsia="№Е" w:hAnsi="Times New Roman"/>
          <w:i w:val="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BB0581" w:rsidRDefault="00BB058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0581" w:rsidRDefault="000402CA">
      <w:pPr>
        <w:pStyle w:val="afd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</w:t>
      </w:r>
      <w:r w:rsidR="0058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>
        <w:rPr>
          <w:rFonts w:ascii="Times New Roman" w:hAnsi="Times New Roman"/>
          <w:sz w:val="28"/>
          <w:szCs w:val="28"/>
        </w:rPr>
        <w:t>радио газет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0581" w:rsidRDefault="000402CA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BB0581" w:rsidRDefault="00BB058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0581" w:rsidRDefault="000402CA">
      <w:pPr>
        <w:pStyle w:val="afd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членов штаб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11D6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 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r w:rsidR="0058658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детстко-молодежных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общественных объединений и </w:t>
      </w:r>
      <w:r w:rsidRPr="00586580">
        <w:rPr>
          <w:rFonts w:ascii="Times New Roman" w:hAnsi="Times New Roman"/>
          <w:sz w:val="28"/>
          <w:szCs w:val="28"/>
        </w:rPr>
        <w:t>организаций (</w:t>
      </w:r>
      <w:r w:rsidR="00586580" w:rsidRPr="00586580">
        <w:rPr>
          <w:rFonts w:ascii="Times New Roman" w:hAnsi="Times New Roman"/>
          <w:sz w:val="28"/>
          <w:szCs w:val="28"/>
        </w:rPr>
        <w:t>ю</w:t>
      </w:r>
      <w:r w:rsidRPr="00586580">
        <w:rPr>
          <w:rFonts w:ascii="Times New Roman" w:hAnsi="Times New Roman"/>
          <w:sz w:val="28"/>
          <w:szCs w:val="28"/>
        </w:rPr>
        <w:t xml:space="preserve">ные инспекторы движения, </w:t>
      </w:r>
      <w:proofErr w:type="spellStart"/>
      <w:r w:rsidRPr="0058658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86580">
        <w:rPr>
          <w:rFonts w:ascii="Times New Roman" w:hAnsi="Times New Roman"/>
          <w:sz w:val="28"/>
          <w:szCs w:val="28"/>
        </w:rPr>
        <w:t>, Волонтеры</w:t>
      </w:r>
      <w:r w:rsidR="00586580" w:rsidRPr="00586580">
        <w:rPr>
          <w:rFonts w:ascii="Times New Roman" w:hAnsi="Times New Roman"/>
          <w:sz w:val="28"/>
          <w:szCs w:val="28"/>
        </w:rPr>
        <w:t>, юные друзья полиции</w:t>
      </w:r>
      <w:r w:rsidRPr="00586580">
        <w:rPr>
          <w:rFonts w:ascii="Times New Roman" w:hAnsi="Times New Roman"/>
          <w:sz w:val="28"/>
          <w:szCs w:val="28"/>
        </w:rPr>
        <w:t>) по вопросам воспитания обучающихся в субъекте Российской Федерации;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</w:t>
      </w:r>
      <w:r>
        <w:rPr>
          <w:rFonts w:ascii="Times New Roman" w:hAnsi="Times New Roman"/>
          <w:sz w:val="28"/>
          <w:szCs w:val="28"/>
        </w:rPr>
        <w:lastRenderedPageBreak/>
        <w:t xml:space="preserve">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ервых, формирует актив школы;</w:t>
      </w:r>
    </w:p>
    <w:p w:rsidR="00BB0581" w:rsidRDefault="000402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</w:t>
      </w:r>
      <w:r w:rsidR="00911D6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флеш-мобы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BB0581" w:rsidRDefault="000402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/ведет</w:t>
      </w:r>
      <w:r w:rsidR="00911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сообщества своей образовательной организации в социальных сетях; </w:t>
      </w:r>
    </w:p>
    <w:p w:rsidR="00BB0581" w:rsidRDefault="000402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медиа-центра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:rsidR="00BB0581" w:rsidRDefault="000402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B0581" w:rsidRDefault="000402CA">
      <w:pPr>
        <w:pStyle w:val="afd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BB0581" w:rsidRDefault="000402C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</w:t>
      </w:r>
      <w:r w:rsidR="00911D69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. Во взаимодействии с заместителем директора по воспитательной работе советник: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 w:rsidR="00911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BB0581" w:rsidRDefault="000402C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BB0581" w:rsidRDefault="00BB0581">
      <w:pPr>
        <w:pStyle w:val="afd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11D6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</w:t>
      </w:r>
      <w:r w:rsidR="005865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11D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BB0581" w:rsidRPr="00911D69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</w:t>
      </w:r>
      <w:r w:rsidR="00911D69" w:rsidRPr="00911D69">
        <w:rPr>
          <w:rFonts w:ascii="Times New Roman" w:hAnsi="Times New Roman"/>
          <w:sz w:val="28"/>
          <w:szCs w:val="28"/>
        </w:rPr>
        <w:t>о</w:t>
      </w:r>
      <w:r w:rsidRPr="00911D69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11D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11D6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B0581" w:rsidRPr="00911D69" w:rsidRDefault="000402CA">
      <w:pPr>
        <w:pStyle w:val="afd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="00911D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Отчет о деятельности ШВР формируется </w:t>
      </w:r>
      <w:r w:rsidR="00911D69">
        <w:rPr>
          <w:rFonts w:ascii="Times New Roman" w:hAnsi="Times New Roman"/>
          <w:sz w:val="28"/>
          <w:szCs w:val="28"/>
        </w:rPr>
        <w:t xml:space="preserve"> </w:t>
      </w:r>
      <w:r w:rsidRPr="00911D6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 раз в полугодие.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внеурочные занятия, занятия по дополнительным общеобразовательным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Выступать с обобщением опыта воспитательной работы.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BB0581" w:rsidRPr="00911D69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</w:t>
      </w:r>
      <w:r w:rsidRPr="00911D69">
        <w:rPr>
          <w:rFonts w:ascii="Times New Roman" w:hAnsi="Times New Roman"/>
          <w:sz w:val="28"/>
          <w:szCs w:val="28"/>
        </w:rPr>
        <w:t xml:space="preserve">на официальном сайте образовательной организации, выпуск стенных </w:t>
      </w:r>
      <w:r w:rsidR="00911D69" w:rsidRPr="00911D69">
        <w:rPr>
          <w:rFonts w:ascii="Times New Roman" w:hAnsi="Times New Roman"/>
          <w:sz w:val="28"/>
          <w:szCs w:val="28"/>
        </w:rPr>
        <w:t xml:space="preserve"> газет.</w:t>
      </w:r>
    </w:p>
    <w:p w:rsidR="00BB0581" w:rsidRDefault="000402CA">
      <w:pPr>
        <w:pStyle w:val="afd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BB0581" w:rsidRDefault="00BB0581"/>
    <w:sectPr w:rsidR="00BB0581" w:rsidSect="00C50ACB">
      <w:pgSz w:w="11906" w:h="16838"/>
      <w:pgMar w:top="1134" w:right="424" w:bottom="1134" w:left="993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CA" w:rsidRDefault="000402CA">
      <w:pPr>
        <w:spacing w:after="0" w:line="240" w:lineRule="auto"/>
      </w:pPr>
      <w:r>
        <w:separator/>
      </w:r>
    </w:p>
  </w:endnote>
  <w:endnote w:type="continuationSeparator" w:id="1">
    <w:p w:rsidR="000402CA" w:rsidRDefault="0004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CA" w:rsidRDefault="000402CA">
      <w:pPr>
        <w:spacing w:after="0" w:line="240" w:lineRule="auto"/>
      </w:pPr>
      <w:r>
        <w:separator/>
      </w:r>
    </w:p>
  </w:footnote>
  <w:footnote w:type="continuationSeparator" w:id="1">
    <w:p w:rsidR="000402CA" w:rsidRDefault="0004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2A9"/>
    <w:multiLevelType w:val="multilevel"/>
    <w:tmpl w:val="E2AEE4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827F8"/>
    <w:multiLevelType w:val="multilevel"/>
    <w:tmpl w:val="CDD2A02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">
    <w:nsid w:val="2A3F71F6"/>
    <w:multiLevelType w:val="multilevel"/>
    <w:tmpl w:val="5F2E0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337429DD"/>
    <w:multiLevelType w:val="multilevel"/>
    <w:tmpl w:val="64FA2A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581"/>
    <w:rsid w:val="000402CA"/>
    <w:rsid w:val="00176460"/>
    <w:rsid w:val="003755FE"/>
    <w:rsid w:val="00586580"/>
    <w:rsid w:val="00742FB5"/>
    <w:rsid w:val="00911D69"/>
    <w:rsid w:val="00BB0581"/>
    <w:rsid w:val="00C5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0581"/>
    <w:rPr>
      <w:color w:val="666666"/>
    </w:rPr>
  </w:style>
  <w:style w:type="table" w:styleId="a4">
    <w:name w:val="Table Grid"/>
    <w:basedOn w:val="a1"/>
    <w:uiPriority w:val="59"/>
    <w:rsid w:val="00BB0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B0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B0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B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0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0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BB0581"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0581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0581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0581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B0581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B0581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B0581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B0581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B0581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BB0581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B0581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BB0581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BB0581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BB0581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BB0581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BB0581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BB0581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BB0581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B0581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B0581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B0581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B0581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BB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B0581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BB0581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B05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B0581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BB0581"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sid w:val="00BB0581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BB0581"/>
    <w:rPr>
      <w:i/>
      <w:iCs/>
    </w:rPr>
  </w:style>
  <w:style w:type="character" w:styleId="af">
    <w:name w:val="Strong"/>
    <w:basedOn w:val="a0"/>
    <w:uiPriority w:val="22"/>
    <w:qFormat/>
    <w:rsid w:val="00BB0581"/>
    <w:rPr>
      <w:b/>
      <w:bCs/>
    </w:rPr>
  </w:style>
  <w:style w:type="character" w:styleId="af0">
    <w:name w:val="Subtle Reference"/>
    <w:basedOn w:val="a0"/>
    <w:uiPriority w:val="31"/>
    <w:qFormat/>
    <w:rsid w:val="00BB0581"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sid w:val="00BB0581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BB0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B0581"/>
  </w:style>
  <w:style w:type="paragraph" w:customStyle="1" w:styleId="Footer">
    <w:name w:val="Footer"/>
    <w:basedOn w:val="a"/>
    <w:link w:val="FooterChar"/>
    <w:uiPriority w:val="99"/>
    <w:unhideWhenUsed/>
    <w:rsid w:val="00BB0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B0581"/>
  </w:style>
  <w:style w:type="paragraph" w:customStyle="1" w:styleId="Caption">
    <w:name w:val="Caption"/>
    <w:basedOn w:val="a"/>
    <w:next w:val="a"/>
    <w:uiPriority w:val="35"/>
    <w:unhideWhenUsed/>
    <w:qFormat/>
    <w:rsid w:val="00BB058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B058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058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058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B05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B05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B0581"/>
    <w:rPr>
      <w:vertAlign w:val="superscript"/>
    </w:rPr>
  </w:style>
  <w:style w:type="character" w:styleId="af8">
    <w:name w:val="Hyperlink"/>
    <w:basedOn w:val="a0"/>
    <w:uiPriority w:val="99"/>
    <w:unhideWhenUsed/>
    <w:rsid w:val="00BB0581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BB0581"/>
    <w:rPr>
      <w:color w:val="954F72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BB0581"/>
    <w:pPr>
      <w:spacing w:after="100"/>
    </w:pPr>
  </w:style>
  <w:style w:type="paragraph" w:styleId="21">
    <w:name w:val="toc 2"/>
    <w:basedOn w:val="a"/>
    <w:next w:val="a"/>
    <w:uiPriority w:val="39"/>
    <w:unhideWhenUsed/>
    <w:rsid w:val="00BB0581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BB0581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BB0581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BB0581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BB0581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BB0581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BB0581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BB0581"/>
    <w:pPr>
      <w:spacing w:after="100"/>
      <w:ind w:left="1760"/>
    </w:pPr>
  </w:style>
  <w:style w:type="paragraph" w:styleId="afa">
    <w:name w:val="TOC Heading"/>
    <w:uiPriority w:val="39"/>
    <w:unhideWhenUsed/>
    <w:rsid w:val="00BB0581"/>
  </w:style>
  <w:style w:type="paragraph" w:styleId="afb">
    <w:name w:val="table of figures"/>
    <w:basedOn w:val="a"/>
    <w:next w:val="a"/>
    <w:uiPriority w:val="99"/>
    <w:unhideWhenUsed/>
    <w:rsid w:val="00BB0581"/>
    <w:pPr>
      <w:spacing w:after="0"/>
    </w:pPr>
  </w:style>
  <w:style w:type="paragraph" w:styleId="afc">
    <w:name w:val="No Spacing"/>
    <w:basedOn w:val="a"/>
    <w:uiPriority w:val="1"/>
    <w:qFormat/>
    <w:rsid w:val="00BB0581"/>
    <w:pPr>
      <w:spacing w:after="0" w:line="240" w:lineRule="auto"/>
    </w:pPr>
  </w:style>
  <w:style w:type="paragraph" w:styleId="afd">
    <w:name w:val="List Paragraph"/>
    <w:basedOn w:val="a"/>
    <w:uiPriority w:val="34"/>
    <w:qFormat/>
    <w:rsid w:val="00BB0581"/>
    <w:pPr>
      <w:ind w:left="720"/>
      <w:contextualSpacing/>
    </w:pPr>
  </w:style>
  <w:style w:type="character" w:customStyle="1" w:styleId="CharAttribute484">
    <w:name w:val="CharAttribute484"/>
    <w:uiPriority w:val="99"/>
    <w:rsid w:val="00BB0581"/>
    <w:rPr>
      <w:rFonts w:ascii="Times New Roman" w:eastAsia="Times New Roman"/>
      <w:i/>
      <w:sz w:val="28"/>
    </w:rPr>
  </w:style>
  <w:style w:type="paragraph" w:styleId="afe">
    <w:name w:val="header"/>
    <w:basedOn w:val="a"/>
    <w:link w:val="aff"/>
    <w:uiPriority w:val="99"/>
    <w:semiHidden/>
    <w:unhideWhenUsed/>
    <w:rsid w:val="00C5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C50ACB"/>
  </w:style>
  <w:style w:type="paragraph" w:styleId="aff0">
    <w:name w:val="footer"/>
    <w:basedOn w:val="a"/>
    <w:link w:val="aff1"/>
    <w:uiPriority w:val="99"/>
    <w:semiHidden/>
    <w:unhideWhenUsed/>
    <w:rsid w:val="00C5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C5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2025-09-09T15:22:00Z</dcterms:created>
  <dcterms:modified xsi:type="dcterms:W3CDTF">2025-09-11T08:48:00Z</dcterms:modified>
</cp:coreProperties>
</file>