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BE" w:rsidRDefault="0011092E">
      <w:pPr>
        <w:pStyle w:val="a4"/>
        <w:spacing w:before="72"/>
      </w:pPr>
      <w:r>
        <w:t xml:space="preserve">Описание </w:t>
      </w:r>
      <w:r>
        <w:t xml:space="preserve">основной </w:t>
      </w:r>
      <w:r>
        <w:t xml:space="preserve">образовательной </w:t>
      </w:r>
      <w:r>
        <w:t>программы начального общего образования</w:t>
      </w:r>
    </w:p>
    <w:p w:rsidR="000D68BE" w:rsidRDefault="0011092E">
      <w:pPr>
        <w:pStyle w:val="a4"/>
        <w:spacing w:line="321" w:lineRule="exact"/>
        <w:ind w:right="965"/>
      </w:pPr>
      <w:r>
        <w:t>МБОУ «</w:t>
      </w:r>
      <w:proofErr w:type="spellStart"/>
      <w:r>
        <w:t>Краснокутская</w:t>
      </w:r>
      <w:proofErr w:type="spellEnd"/>
      <w:r>
        <w:t xml:space="preserve"> СОШ» </w:t>
      </w:r>
      <w:proofErr w:type="spellStart"/>
      <w:r>
        <w:t>Боковского</w:t>
      </w:r>
      <w:proofErr w:type="spellEnd"/>
      <w:r>
        <w:t xml:space="preserve"> района</w:t>
      </w:r>
    </w:p>
    <w:p w:rsidR="000D68BE" w:rsidRDefault="000D68BE">
      <w:pPr>
        <w:pStyle w:val="a3"/>
        <w:ind w:left="0" w:firstLine="0"/>
        <w:jc w:val="left"/>
        <w:rPr>
          <w:b/>
        </w:rPr>
      </w:pPr>
    </w:p>
    <w:p w:rsidR="000D68BE" w:rsidRDefault="0011092E">
      <w:pPr>
        <w:pStyle w:val="a3"/>
        <w:ind w:right="109" w:firstLine="566"/>
      </w:pPr>
      <w:r>
        <w:rPr>
          <w:color w:val="545454"/>
        </w:rPr>
        <w:t>Основная образовательная программа начального общего образования (далее – ООП НОО) разработана в соответствии с федеральным государственным образовательным стандартом начального общего образования (далее – ФГОС НОО) и федеральной образовательной программой</w:t>
      </w:r>
      <w:r>
        <w:rPr>
          <w:color w:val="545454"/>
        </w:rPr>
        <w:t xml:space="preserve"> начального общего образования (далее – ФОП НОО).</w:t>
      </w:r>
    </w:p>
    <w:p w:rsidR="000D68BE" w:rsidRDefault="0011092E">
      <w:pPr>
        <w:pStyle w:val="a3"/>
        <w:ind w:right="119" w:firstLine="566"/>
      </w:pPr>
      <w:r>
        <w:rPr>
          <w:color w:val="545454"/>
        </w:rPr>
        <w:t>Содержание и планируемые результаты ООП НОО не ниже соответствующих содержания и планируемых результатов ФОП НОО.</w:t>
      </w:r>
    </w:p>
    <w:p w:rsidR="000D68BE" w:rsidRDefault="0011092E">
      <w:pPr>
        <w:pStyle w:val="a3"/>
        <w:ind w:right="120" w:firstLine="638"/>
      </w:pPr>
      <w:r>
        <w:rPr>
          <w:color w:val="545454"/>
        </w:rPr>
        <w:t xml:space="preserve">ООП НОО включает три раздела: целевой, содержательный, </w:t>
      </w:r>
      <w:r>
        <w:rPr>
          <w:color w:val="545454"/>
          <w:spacing w:val="-2"/>
        </w:rPr>
        <w:t>организационный.</w:t>
      </w:r>
    </w:p>
    <w:p w:rsidR="000D68BE" w:rsidRDefault="0011092E">
      <w:pPr>
        <w:pStyle w:val="a3"/>
        <w:ind w:right="114" w:firstLine="566"/>
      </w:pPr>
      <w:r>
        <w:rPr>
          <w:color w:val="545454"/>
        </w:rPr>
        <w:t>Целевой раздел опред</w:t>
      </w:r>
      <w:r>
        <w:rPr>
          <w:color w:val="545454"/>
        </w:rPr>
        <w:t>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0D68BE" w:rsidRDefault="0011092E">
      <w:pPr>
        <w:pStyle w:val="a3"/>
        <w:spacing w:line="321" w:lineRule="exact"/>
        <w:ind w:left="686" w:firstLine="0"/>
      </w:pPr>
      <w:r>
        <w:rPr>
          <w:color w:val="545454"/>
        </w:rPr>
        <w:t xml:space="preserve">Целевой </w:t>
      </w:r>
      <w:r>
        <w:rPr>
          <w:color w:val="545454"/>
        </w:rPr>
        <w:t xml:space="preserve">раздел </w:t>
      </w:r>
      <w:r>
        <w:rPr>
          <w:color w:val="545454"/>
        </w:rPr>
        <w:t xml:space="preserve">ООП </w:t>
      </w:r>
      <w:r>
        <w:rPr>
          <w:color w:val="545454"/>
        </w:rPr>
        <w:t xml:space="preserve">НОО </w:t>
      </w:r>
      <w:r>
        <w:rPr>
          <w:color w:val="545454"/>
          <w:spacing w:val="-2"/>
        </w:rPr>
        <w:t>включает: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5"/>
        </w:tabs>
        <w:spacing w:before="1" w:line="342" w:lineRule="exact"/>
        <w:ind w:left="1405" w:hanging="359"/>
        <w:rPr>
          <w:sz w:val="28"/>
        </w:rPr>
      </w:pPr>
      <w:r>
        <w:rPr>
          <w:color w:val="545454"/>
          <w:sz w:val="28"/>
        </w:rPr>
        <w:t>П</w:t>
      </w:r>
      <w:r>
        <w:rPr>
          <w:color w:val="545454"/>
          <w:sz w:val="28"/>
        </w:rPr>
        <w:t xml:space="preserve">ояснительную </w:t>
      </w:r>
      <w:r>
        <w:rPr>
          <w:color w:val="545454"/>
          <w:spacing w:val="-2"/>
          <w:sz w:val="28"/>
        </w:rPr>
        <w:t>записку;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5"/>
        </w:tabs>
        <w:spacing w:line="341" w:lineRule="exact"/>
        <w:ind w:left="1405" w:hanging="359"/>
        <w:rPr>
          <w:sz w:val="28"/>
        </w:rPr>
      </w:pPr>
      <w:r>
        <w:rPr>
          <w:color w:val="545454"/>
          <w:sz w:val="28"/>
        </w:rPr>
        <w:t>П</w:t>
      </w:r>
      <w:r>
        <w:rPr>
          <w:color w:val="545454"/>
          <w:sz w:val="28"/>
        </w:rPr>
        <w:t xml:space="preserve">ланируемые </w:t>
      </w:r>
      <w:r>
        <w:rPr>
          <w:color w:val="545454"/>
          <w:sz w:val="28"/>
        </w:rPr>
        <w:t xml:space="preserve">результаты </w:t>
      </w:r>
      <w:r>
        <w:rPr>
          <w:color w:val="545454"/>
          <w:sz w:val="28"/>
        </w:rPr>
        <w:t xml:space="preserve">освоения </w:t>
      </w:r>
      <w:proofErr w:type="gramStart"/>
      <w:r>
        <w:rPr>
          <w:color w:val="545454"/>
          <w:sz w:val="28"/>
        </w:rPr>
        <w:t>обучающимися</w:t>
      </w:r>
      <w:proofErr w:type="gramEnd"/>
      <w:r>
        <w:rPr>
          <w:color w:val="545454"/>
          <w:sz w:val="28"/>
        </w:rPr>
        <w:t xml:space="preserve"> </w:t>
      </w:r>
      <w:r>
        <w:rPr>
          <w:color w:val="545454"/>
          <w:sz w:val="28"/>
        </w:rPr>
        <w:t xml:space="preserve">ООП </w:t>
      </w:r>
      <w:r>
        <w:rPr>
          <w:color w:val="545454"/>
          <w:spacing w:val="-4"/>
          <w:sz w:val="28"/>
        </w:rPr>
        <w:t>НОО;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ind w:right="118"/>
        <w:rPr>
          <w:sz w:val="28"/>
        </w:rPr>
      </w:pPr>
      <w:r>
        <w:rPr>
          <w:color w:val="545454"/>
          <w:sz w:val="28"/>
        </w:rPr>
        <w:t>систему о</w:t>
      </w:r>
      <w:r>
        <w:rPr>
          <w:color w:val="545454"/>
          <w:sz w:val="28"/>
        </w:rPr>
        <w:t>ценки достижения планируемых результатов освоения ООП НОО.</w:t>
      </w:r>
    </w:p>
    <w:p w:rsidR="000D68BE" w:rsidRDefault="0011092E">
      <w:pPr>
        <w:pStyle w:val="a3"/>
        <w:spacing w:line="320" w:lineRule="exact"/>
        <w:ind w:left="686" w:firstLine="0"/>
      </w:pPr>
      <w:r>
        <w:rPr>
          <w:color w:val="545454"/>
        </w:rPr>
        <w:t xml:space="preserve">Пояснительная </w:t>
      </w:r>
      <w:r>
        <w:rPr>
          <w:color w:val="545454"/>
        </w:rPr>
        <w:t xml:space="preserve">записка </w:t>
      </w:r>
      <w:r>
        <w:rPr>
          <w:color w:val="545454"/>
        </w:rPr>
        <w:t xml:space="preserve">целевого </w:t>
      </w:r>
      <w:r>
        <w:rPr>
          <w:color w:val="545454"/>
        </w:rPr>
        <w:t xml:space="preserve">раздела </w:t>
      </w:r>
      <w:r>
        <w:rPr>
          <w:color w:val="545454"/>
        </w:rPr>
        <w:t xml:space="preserve">ООП </w:t>
      </w:r>
      <w:r>
        <w:rPr>
          <w:color w:val="545454"/>
        </w:rPr>
        <w:t xml:space="preserve">НОО </w:t>
      </w:r>
      <w:r>
        <w:rPr>
          <w:color w:val="545454"/>
          <w:spacing w:val="-2"/>
        </w:rPr>
        <w:t>раскрывает: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spacing w:before="2"/>
        <w:ind w:right="113"/>
        <w:rPr>
          <w:sz w:val="28"/>
        </w:rPr>
      </w:pPr>
      <w:r>
        <w:rPr>
          <w:color w:val="545454"/>
          <w:sz w:val="28"/>
        </w:rPr>
        <w:t xml:space="preserve">цели </w:t>
      </w:r>
      <w:r>
        <w:rPr>
          <w:color w:val="545454"/>
          <w:sz w:val="28"/>
        </w:rPr>
        <w:t xml:space="preserve">реализации </w:t>
      </w:r>
      <w:r>
        <w:rPr>
          <w:color w:val="545454"/>
          <w:sz w:val="28"/>
        </w:rPr>
        <w:t xml:space="preserve">ООП </w:t>
      </w:r>
      <w:proofErr w:type="spellStart"/>
      <w:r>
        <w:rPr>
          <w:color w:val="545454"/>
          <w:sz w:val="28"/>
        </w:rPr>
        <w:t>НОО</w:t>
      </w:r>
      <w:proofErr w:type="gramStart"/>
      <w:r>
        <w:rPr>
          <w:color w:val="545454"/>
          <w:sz w:val="28"/>
        </w:rPr>
        <w:t>,к</w:t>
      </w:r>
      <w:proofErr w:type="gramEnd"/>
      <w:r>
        <w:rPr>
          <w:color w:val="545454"/>
          <w:sz w:val="28"/>
        </w:rPr>
        <w:t>онкретизированные</w:t>
      </w:r>
      <w:proofErr w:type="spellEnd"/>
      <w:r>
        <w:rPr>
          <w:color w:val="545454"/>
          <w:sz w:val="28"/>
        </w:rPr>
        <w:t xml:space="preserve"> </w:t>
      </w:r>
      <w:r>
        <w:rPr>
          <w:color w:val="545454"/>
          <w:sz w:val="28"/>
        </w:rPr>
        <w:t xml:space="preserve">в </w:t>
      </w:r>
      <w:r>
        <w:rPr>
          <w:color w:val="545454"/>
          <w:sz w:val="28"/>
        </w:rPr>
        <w:t xml:space="preserve">соответствии </w:t>
      </w:r>
      <w:r>
        <w:rPr>
          <w:color w:val="545454"/>
          <w:sz w:val="28"/>
        </w:rPr>
        <w:t>с требованиями ФГОС НОО к результатам освоения обучающимися программы начального общего образования;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ind w:right="107"/>
        <w:rPr>
          <w:sz w:val="28"/>
        </w:rPr>
      </w:pPr>
      <w:r>
        <w:rPr>
          <w:color w:val="545454"/>
          <w:sz w:val="28"/>
        </w:rPr>
        <w:t xml:space="preserve">принципы формирования и механизмы реализации ООП НОО, в том числе посредством реализации индивидуальных учебных </w:t>
      </w:r>
      <w:r>
        <w:rPr>
          <w:color w:val="545454"/>
          <w:spacing w:val="-2"/>
          <w:sz w:val="28"/>
        </w:rPr>
        <w:t>планов;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5"/>
        </w:tabs>
        <w:spacing w:line="340" w:lineRule="exact"/>
        <w:ind w:left="1405" w:hanging="359"/>
        <w:rPr>
          <w:sz w:val="28"/>
        </w:rPr>
      </w:pPr>
      <w:r>
        <w:rPr>
          <w:color w:val="545454"/>
          <w:sz w:val="28"/>
        </w:rPr>
        <w:t xml:space="preserve">общую </w:t>
      </w:r>
      <w:r>
        <w:rPr>
          <w:color w:val="545454"/>
          <w:sz w:val="28"/>
        </w:rPr>
        <w:t xml:space="preserve">характеристику </w:t>
      </w:r>
      <w:r>
        <w:rPr>
          <w:color w:val="545454"/>
          <w:sz w:val="28"/>
        </w:rPr>
        <w:t xml:space="preserve">ООП </w:t>
      </w:r>
      <w:r>
        <w:rPr>
          <w:color w:val="545454"/>
          <w:spacing w:val="-4"/>
          <w:sz w:val="28"/>
        </w:rPr>
        <w:t>НОО.</w:t>
      </w:r>
    </w:p>
    <w:p w:rsidR="000D68BE" w:rsidRDefault="0011092E">
      <w:pPr>
        <w:pStyle w:val="a3"/>
        <w:spacing w:before="1" w:line="322" w:lineRule="exact"/>
        <w:ind w:left="686" w:firstLine="0"/>
      </w:pPr>
      <w:r>
        <w:rPr>
          <w:color w:val="545454"/>
        </w:rPr>
        <w:t>Содержат</w:t>
      </w:r>
      <w:r>
        <w:rPr>
          <w:color w:val="545454"/>
        </w:rPr>
        <w:t xml:space="preserve">ельный </w:t>
      </w:r>
      <w:r>
        <w:rPr>
          <w:color w:val="545454"/>
        </w:rPr>
        <w:t xml:space="preserve">раздел </w:t>
      </w:r>
      <w:r>
        <w:rPr>
          <w:color w:val="545454"/>
        </w:rPr>
        <w:t xml:space="preserve">ООП </w:t>
      </w:r>
      <w:r>
        <w:rPr>
          <w:color w:val="545454"/>
        </w:rPr>
        <w:t xml:space="preserve">НОО </w:t>
      </w:r>
      <w:r>
        <w:rPr>
          <w:color w:val="545454"/>
        </w:rPr>
        <w:t xml:space="preserve">включает </w:t>
      </w:r>
      <w:r>
        <w:rPr>
          <w:color w:val="545454"/>
        </w:rPr>
        <w:t xml:space="preserve">следующие </w:t>
      </w:r>
      <w:r>
        <w:rPr>
          <w:color w:val="545454"/>
          <w:spacing w:val="-2"/>
        </w:rPr>
        <w:t>программы: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spacing w:line="342" w:lineRule="exact"/>
        <w:jc w:val="left"/>
        <w:rPr>
          <w:sz w:val="28"/>
        </w:rPr>
      </w:pPr>
      <w:r>
        <w:rPr>
          <w:color w:val="545454"/>
          <w:sz w:val="28"/>
        </w:rPr>
        <w:t xml:space="preserve">рабочие </w:t>
      </w:r>
      <w:r>
        <w:rPr>
          <w:color w:val="545454"/>
          <w:sz w:val="28"/>
        </w:rPr>
        <w:t xml:space="preserve">программы </w:t>
      </w:r>
      <w:r>
        <w:rPr>
          <w:color w:val="545454"/>
          <w:sz w:val="28"/>
        </w:rPr>
        <w:t xml:space="preserve">учебных </w:t>
      </w:r>
      <w:r>
        <w:rPr>
          <w:color w:val="545454"/>
          <w:spacing w:val="-2"/>
          <w:sz w:val="28"/>
        </w:rPr>
        <w:t>предметов;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ind w:right="113"/>
        <w:jc w:val="left"/>
        <w:rPr>
          <w:sz w:val="28"/>
        </w:rPr>
      </w:pPr>
      <w:r>
        <w:rPr>
          <w:color w:val="545454"/>
          <w:sz w:val="28"/>
        </w:rPr>
        <w:t xml:space="preserve">программу </w:t>
      </w:r>
      <w:r>
        <w:rPr>
          <w:color w:val="545454"/>
          <w:sz w:val="28"/>
        </w:rPr>
        <w:t xml:space="preserve">формирования </w:t>
      </w:r>
      <w:r>
        <w:rPr>
          <w:color w:val="545454"/>
          <w:sz w:val="28"/>
        </w:rPr>
        <w:t xml:space="preserve">универсальных </w:t>
      </w:r>
      <w:r>
        <w:rPr>
          <w:color w:val="545454"/>
          <w:sz w:val="28"/>
        </w:rPr>
        <w:t>у</w:t>
      </w:r>
      <w:r>
        <w:rPr>
          <w:color w:val="545454"/>
          <w:sz w:val="28"/>
        </w:rPr>
        <w:t xml:space="preserve">чебных </w:t>
      </w:r>
      <w:r>
        <w:rPr>
          <w:color w:val="545454"/>
          <w:sz w:val="28"/>
        </w:rPr>
        <w:t xml:space="preserve">действий </w:t>
      </w:r>
      <w:proofErr w:type="gramStart"/>
      <w:r>
        <w:rPr>
          <w:color w:val="545454"/>
          <w:sz w:val="28"/>
        </w:rPr>
        <w:t>у</w:t>
      </w:r>
      <w:proofErr w:type="gramEnd"/>
      <w:r>
        <w:rPr>
          <w:color w:val="545454"/>
          <w:sz w:val="28"/>
        </w:rPr>
        <w:t xml:space="preserve"> </w:t>
      </w:r>
      <w:r>
        <w:rPr>
          <w:color w:val="545454"/>
          <w:spacing w:val="-2"/>
          <w:sz w:val="28"/>
        </w:rPr>
        <w:t>обучающихся;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spacing w:line="340" w:lineRule="exact"/>
        <w:jc w:val="left"/>
        <w:rPr>
          <w:sz w:val="28"/>
        </w:rPr>
      </w:pPr>
      <w:r>
        <w:rPr>
          <w:color w:val="545454"/>
          <w:sz w:val="28"/>
        </w:rPr>
        <w:t xml:space="preserve">рабочую </w:t>
      </w:r>
      <w:r>
        <w:rPr>
          <w:color w:val="545454"/>
          <w:sz w:val="28"/>
        </w:rPr>
        <w:t xml:space="preserve">программу </w:t>
      </w:r>
      <w:r>
        <w:rPr>
          <w:color w:val="545454"/>
          <w:spacing w:val="-2"/>
          <w:sz w:val="28"/>
        </w:rPr>
        <w:t>воспитания.</w:t>
      </w:r>
    </w:p>
    <w:p w:rsidR="000D68BE" w:rsidRDefault="0011092E">
      <w:pPr>
        <w:pStyle w:val="a3"/>
        <w:spacing w:before="3"/>
        <w:ind w:right="113" w:firstLine="566"/>
      </w:pPr>
      <w:r>
        <w:rPr>
          <w:color w:val="545454"/>
        </w:rPr>
        <w:t xml:space="preserve">Рабочие программы учебных предметов обеспечивают достижение планируемых результатов </w:t>
      </w:r>
      <w:r>
        <w:rPr>
          <w:color w:val="545454"/>
        </w:rPr>
        <w:t>освоения ООП НОО, разработанных на основе требований ФГОС НОО к результатам освоения программы начального общего образования.</w:t>
      </w:r>
    </w:p>
    <w:p w:rsidR="000D68BE" w:rsidRDefault="0011092E">
      <w:pPr>
        <w:pStyle w:val="a3"/>
        <w:ind w:right="114" w:firstLine="566"/>
      </w:pPr>
      <w:r>
        <w:rPr>
          <w:color w:val="545454"/>
        </w:rPr>
        <w:t xml:space="preserve">Программа формирования универсальных учебных действий </w:t>
      </w:r>
      <w:proofErr w:type="gramStart"/>
      <w:r>
        <w:rPr>
          <w:color w:val="545454"/>
        </w:rPr>
        <w:t>у</w:t>
      </w:r>
      <w:proofErr w:type="gramEnd"/>
      <w:r>
        <w:rPr>
          <w:color w:val="545454"/>
        </w:rPr>
        <w:t xml:space="preserve"> обучающихся содержит: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ind w:right="113"/>
        <w:rPr>
          <w:sz w:val="28"/>
        </w:rPr>
      </w:pPr>
      <w:r>
        <w:rPr>
          <w:color w:val="545454"/>
          <w:sz w:val="28"/>
        </w:rPr>
        <w:t xml:space="preserve">описание взаимосвязи универсальных учебных действий </w:t>
      </w:r>
      <w:r>
        <w:rPr>
          <w:color w:val="545454"/>
          <w:sz w:val="28"/>
        </w:rPr>
        <w:t>с содержанием учебных предметов;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spacing w:line="242" w:lineRule="auto"/>
        <w:ind w:right="114"/>
        <w:rPr>
          <w:sz w:val="28"/>
        </w:rPr>
      </w:pPr>
      <w:proofErr w:type="spellStart"/>
      <w:r>
        <w:rPr>
          <w:color w:val="545454"/>
          <w:sz w:val="28"/>
        </w:rPr>
        <w:t>характеристикирегулятивных</w:t>
      </w:r>
      <w:proofErr w:type="gramStart"/>
      <w:r>
        <w:rPr>
          <w:color w:val="545454"/>
          <w:sz w:val="28"/>
        </w:rPr>
        <w:t>,п</w:t>
      </w:r>
      <w:proofErr w:type="gramEnd"/>
      <w:r>
        <w:rPr>
          <w:color w:val="545454"/>
          <w:sz w:val="28"/>
        </w:rPr>
        <w:t>ознавательных,коммуникативных</w:t>
      </w:r>
      <w:proofErr w:type="spellEnd"/>
      <w:r>
        <w:rPr>
          <w:color w:val="545454"/>
          <w:sz w:val="28"/>
        </w:rPr>
        <w:t xml:space="preserve"> универсальных учебных действий обучающихся.</w:t>
      </w:r>
    </w:p>
    <w:p w:rsidR="000D68BE" w:rsidRDefault="000D68BE">
      <w:pPr>
        <w:spacing w:line="242" w:lineRule="auto"/>
        <w:jc w:val="both"/>
        <w:rPr>
          <w:sz w:val="28"/>
        </w:rPr>
        <w:sectPr w:rsidR="000D68B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D68BE" w:rsidRDefault="0011092E">
      <w:pPr>
        <w:pStyle w:val="a3"/>
        <w:spacing w:before="67"/>
        <w:ind w:right="119" w:firstLine="566"/>
      </w:pPr>
      <w:proofErr w:type="spellStart"/>
      <w:proofErr w:type="gramStart"/>
      <w:r>
        <w:rPr>
          <w:color w:val="545454"/>
        </w:rPr>
        <w:lastRenderedPageBreak/>
        <w:t>Сформированность</w:t>
      </w:r>
      <w:proofErr w:type="spellEnd"/>
      <w:r>
        <w:rPr>
          <w:color w:val="545454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</w:t>
      </w:r>
      <w:proofErr w:type="gramEnd"/>
    </w:p>
    <w:p w:rsidR="000D68BE" w:rsidRDefault="0011092E">
      <w:pPr>
        <w:pStyle w:val="a3"/>
        <w:ind w:right="114" w:firstLine="566"/>
      </w:pPr>
      <w:proofErr w:type="gramStart"/>
      <w:r>
        <w:rPr>
          <w:color w:val="545454"/>
        </w:rPr>
        <w:t>Рабочая программа воспитания направлена на сохранение и укрепление традиционных российских духовно-нравстве</w:t>
      </w:r>
      <w:r>
        <w:rPr>
          <w:color w:val="545454"/>
        </w:rPr>
        <w:t>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</w:t>
      </w:r>
      <w:r>
        <w:rPr>
          <w:color w:val="545454"/>
        </w:rPr>
        <w:t xml:space="preserve">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color w:val="545454"/>
          <w:spacing w:val="-2"/>
        </w:rPr>
        <w:t>России.</w:t>
      </w:r>
      <w:proofErr w:type="gramEnd"/>
    </w:p>
    <w:p w:rsidR="000D68BE" w:rsidRDefault="0011092E">
      <w:pPr>
        <w:pStyle w:val="a3"/>
        <w:spacing w:before="2"/>
        <w:ind w:right="112" w:firstLine="566"/>
      </w:pPr>
      <w:r>
        <w:rPr>
          <w:color w:val="545454"/>
        </w:rPr>
        <w:t>Рабочая программа воспитания направлена на развитие личности обучающихся, в том числе ук</w:t>
      </w:r>
      <w:r>
        <w:rPr>
          <w:color w:val="545454"/>
        </w:rPr>
        <w:t>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0D68BE" w:rsidRDefault="0011092E">
      <w:pPr>
        <w:pStyle w:val="a3"/>
        <w:spacing w:line="242" w:lineRule="auto"/>
        <w:ind w:right="111" w:firstLine="566"/>
      </w:pPr>
      <w:r>
        <w:rPr>
          <w:color w:val="545454"/>
        </w:rPr>
        <w:t>Рабочая программа воспитания реализуется в единстве урочной и внеурочной деятельности, осуществляемой образовательной орган</w:t>
      </w:r>
      <w:r>
        <w:rPr>
          <w:color w:val="545454"/>
        </w:rPr>
        <w:t>изацией совместно с семьей и другими институтами воспитания.</w:t>
      </w:r>
    </w:p>
    <w:p w:rsidR="000D68BE" w:rsidRDefault="0011092E">
      <w:pPr>
        <w:pStyle w:val="a3"/>
        <w:ind w:right="109" w:firstLine="566"/>
      </w:pPr>
      <w:r>
        <w:rPr>
          <w:color w:val="545454"/>
        </w:rPr>
        <w:t xml:space="preserve"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</w:t>
      </w:r>
      <w:proofErr w:type="spellStart"/>
      <w:r>
        <w:rPr>
          <w:color w:val="545454"/>
        </w:rPr>
        <w:t>общегообразования</w:t>
      </w:r>
      <w:proofErr w:type="spellEnd"/>
      <w:r>
        <w:rPr>
          <w:color w:val="545454"/>
        </w:rPr>
        <w:t xml:space="preserve"> и вкл</w:t>
      </w:r>
      <w:r>
        <w:rPr>
          <w:color w:val="545454"/>
        </w:rPr>
        <w:t>ючает: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spacing w:line="340" w:lineRule="exact"/>
        <w:jc w:val="left"/>
        <w:rPr>
          <w:sz w:val="28"/>
        </w:rPr>
      </w:pPr>
      <w:r>
        <w:rPr>
          <w:color w:val="545454"/>
          <w:sz w:val="28"/>
        </w:rPr>
        <w:t xml:space="preserve">учебный </w:t>
      </w:r>
      <w:r>
        <w:rPr>
          <w:color w:val="545454"/>
          <w:spacing w:val="-2"/>
          <w:sz w:val="28"/>
        </w:rPr>
        <w:t>план;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spacing w:line="342" w:lineRule="exact"/>
        <w:jc w:val="left"/>
        <w:rPr>
          <w:sz w:val="28"/>
        </w:rPr>
      </w:pPr>
      <w:r>
        <w:rPr>
          <w:color w:val="545454"/>
          <w:sz w:val="28"/>
        </w:rPr>
        <w:t xml:space="preserve">план </w:t>
      </w:r>
      <w:r>
        <w:rPr>
          <w:color w:val="545454"/>
          <w:sz w:val="28"/>
        </w:rPr>
        <w:t xml:space="preserve">внеурочной </w:t>
      </w:r>
      <w:r>
        <w:rPr>
          <w:color w:val="545454"/>
          <w:spacing w:val="-2"/>
          <w:sz w:val="28"/>
        </w:rPr>
        <w:t>деятельности;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spacing w:line="342" w:lineRule="exact"/>
        <w:jc w:val="left"/>
        <w:rPr>
          <w:sz w:val="28"/>
        </w:rPr>
      </w:pPr>
      <w:r>
        <w:rPr>
          <w:color w:val="545454"/>
          <w:sz w:val="28"/>
        </w:rPr>
        <w:t xml:space="preserve">календарный </w:t>
      </w:r>
      <w:proofErr w:type="spellStart"/>
      <w:r>
        <w:rPr>
          <w:color w:val="545454"/>
          <w:sz w:val="28"/>
        </w:rPr>
        <w:t>учебный</w:t>
      </w:r>
      <w:r>
        <w:rPr>
          <w:color w:val="545454"/>
          <w:spacing w:val="-2"/>
          <w:sz w:val="28"/>
        </w:rPr>
        <w:t>график</w:t>
      </w:r>
      <w:proofErr w:type="spellEnd"/>
      <w:r>
        <w:rPr>
          <w:color w:val="545454"/>
          <w:spacing w:val="-2"/>
          <w:sz w:val="28"/>
        </w:rPr>
        <w:t>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406"/>
        </w:tabs>
        <w:ind w:right="108"/>
        <w:rPr>
          <w:sz w:val="28"/>
        </w:rPr>
      </w:pPr>
      <w:r>
        <w:rPr>
          <w:color w:val="545454"/>
          <w:sz w:val="28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</w:t>
      </w:r>
      <w:r>
        <w:rPr>
          <w:color w:val="545454"/>
          <w:sz w:val="28"/>
        </w:rPr>
        <w:t xml:space="preserve">которых </w:t>
      </w:r>
      <w:r>
        <w:rPr>
          <w:color w:val="545454"/>
          <w:sz w:val="28"/>
        </w:rPr>
        <w:t>образовательная организация принимает участие в учебном году или в периоде обучения.</w:t>
      </w:r>
    </w:p>
    <w:p w:rsidR="000D68BE" w:rsidRDefault="0011092E">
      <w:pPr>
        <w:pStyle w:val="a3"/>
        <w:ind w:right="116" w:firstLine="566"/>
      </w:pPr>
      <w:r>
        <w:rPr>
          <w:color w:val="545454"/>
        </w:rPr>
        <w:t xml:space="preserve">ООП НОО является основным документом, определяющим содержание общего </w:t>
      </w:r>
      <w:r>
        <w:rPr>
          <w:color w:val="545454"/>
        </w:rPr>
        <w:t>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</w:t>
      </w:r>
      <w:r>
        <w:rPr>
          <w:color w:val="545454"/>
        </w:rPr>
        <w:t xml:space="preserve"> программы и части, формируемой участниками образовательного процесса.</w:t>
      </w:r>
    </w:p>
    <w:p w:rsidR="000D68BE" w:rsidRDefault="0011092E">
      <w:pPr>
        <w:pStyle w:val="a3"/>
        <w:spacing w:line="321" w:lineRule="exact"/>
        <w:ind w:left="619" w:firstLine="0"/>
      </w:pPr>
      <w:r>
        <w:rPr>
          <w:color w:val="545454"/>
        </w:rPr>
        <w:t xml:space="preserve">Целями </w:t>
      </w:r>
      <w:r>
        <w:rPr>
          <w:color w:val="545454"/>
        </w:rPr>
        <w:t xml:space="preserve">реализации </w:t>
      </w:r>
      <w:r>
        <w:rPr>
          <w:color w:val="545454"/>
        </w:rPr>
        <w:t xml:space="preserve">ООП </w:t>
      </w:r>
      <w:r>
        <w:rPr>
          <w:color w:val="545454"/>
        </w:rPr>
        <w:t xml:space="preserve">НОО </w:t>
      </w:r>
      <w:r>
        <w:rPr>
          <w:color w:val="545454"/>
          <w:spacing w:val="-2"/>
        </w:rPr>
        <w:t>являются: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37"/>
          <w:tab w:val="left" w:pos="1339"/>
        </w:tabs>
        <w:ind w:left="1339" w:right="112" w:hanging="356"/>
        <w:rPr>
          <w:sz w:val="28"/>
        </w:rPr>
      </w:pPr>
      <w:r>
        <w:rPr>
          <w:color w:val="545454"/>
          <w:sz w:val="28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37"/>
          <w:tab w:val="left" w:pos="1339"/>
        </w:tabs>
        <w:ind w:left="1339" w:right="108" w:hanging="356"/>
        <w:rPr>
          <w:sz w:val="28"/>
        </w:rPr>
      </w:pPr>
      <w:r>
        <w:rPr>
          <w:color w:val="545454"/>
          <w:sz w:val="28"/>
        </w:rPr>
        <w:t>организация учебного процесса с учётом целей, содержания и плани</w:t>
      </w:r>
      <w:r>
        <w:rPr>
          <w:color w:val="545454"/>
          <w:sz w:val="28"/>
        </w:rPr>
        <w:t>руемых результатов начального общего образования, отражённых в ФГОС НОО;</w:t>
      </w:r>
    </w:p>
    <w:p w:rsidR="000D68BE" w:rsidRDefault="000D68BE">
      <w:pPr>
        <w:jc w:val="both"/>
        <w:rPr>
          <w:sz w:val="28"/>
        </w:rPr>
        <w:sectPr w:rsidR="000D68BE">
          <w:pgSz w:w="11910" w:h="16840"/>
          <w:pgMar w:top="1040" w:right="740" w:bottom="280" w:left="1580" w:header="720" w:footer="720" w:gutter="0"/>
          <w:cols w:space="720"/>
        </w:sectPr>
      </w:pPr>
    </w:p>
    <w:p w:rsidR="000D68BE" w:rsidRDefault="0011092E">
      <w:pPr>
        <w:pStyle w:val="a5"/>
        <w:numPr>
          <w:ilvl w:val="0"/>
          <w:numId w:val="2"/>
        </w:numPr>
        <w:tabs>
          <w:tab w:val="left" w:pos="1337"/>
          <w:tab w:val="left" w:pos="1339"/>
        </w:tabs>
        <w:spacing w:before="87"/>
        <w:ind w:left="1339" w:right="111" w:hanging="356"/>
        <w:rPr>
          <w:sz w:val="28"/>
        </w:rPr>
      </w:pPr>
      <w:r>
        <w:rPr>
          <w:color w:val="545454"/>
          <w:sz w:val="28"/>
        </w:rPr>
        <w:lastRenderedPageBreak/>
        <w:t xml:space="preserve">создание условий для свободного развития каждого обучающегося с учётом его потребностей, возможностей и стремления к </w:t>
      </w:r>
      <w:r>
        <w:rPr>
          <w:color w:val="545454"/>
          <w:spacing w:val="-2"/>
          <w:sz w:val="28"/>
        </w:rPr>
        <w:t>самореализации;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37"/>
          <w:tab w:val="left" w:pos="1339"/>
        </w:tabs>
        <w:spacing w:before="1"/>
        <w:ind w:left="1339" w:right="114" w:hanging="356"/>
        <w:rPr>
          <w:sz w:val="28"/>
        </w:rPr>
      </w:pPr>
      <w:proofErr w:type="gramStart"/>
      <w:r>
        <w:rPr>
          <w:color w:val="545454"/>
          <w:sz w:val="28"/>
        </w:rPr>
        <w:t>организация деятельности педагогичес</w:t>
      </w:r>
      <w:r>
        <w:rPr>
          <w:color w:val="545454"/>
          <w:sz w:val="28"/>
        </w:rPr>
        <w:t>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  <w:proofErr w:type="gramEnd"/>
    </w:p>
    <w:p w:rsidR="000D68BE" w:rsidRDefault="0011092E">
      <w:pPr>
        <w:pStyle w:val="a3"/>
        <w:ind w:right="110" w:firstLine="566"/>
      </w:pPr>
      <w:r>
        <w:rPr>
          <w:color w:val="545454"/>
        </w:rPr>
        <w:t xml:space="preserve">Достижение поставленных целей реализации ООП НОО предусматривает </w:t>
      </w:r>
      <w:r>
        <w:rPr>
          <w:color w:val="545454"/>
        </w:rPr>
        <w:t xml:space="preserve">решение </w:t>
      </w:r>
      <w:r>
        <w:rPr>
          <w:color w:val="545454"/>
        </w:rPr>
        <w:t>следующих основных задач: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20"/>
        </w:tabs>
        <w:ind w:left="1320" w:right="112"/>
        <w:rPr>
          <w:sz w:val="28"/>
        </w:rPr>
      </w:pPr>
      <w:r>
        <w:rPr>
          <w:color w:val="545454"/>
          <w:sz w:val="28"/>
        </w:rPr>
        <w:t xml:space="preserve"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</w:t>
      </w:r>
      <w:r>
        <w:rPr>
          <w:color w:val="545454"/>
          <w:spacing w:val="-2"/>
          <w:sz w:val="28"/>
        </w:rPr>
        <w:t>здоровья;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20"/>
        </w:tabs>
        <w:ind w:left="1320" w:right="115"/>
        <w:rPr>
          <w:sz w:val="28"/>
        </w:rPr>
      </w:pPr>
      <w:r>
        <w:rPr>
          <w:color w:val="545454"/>
          <w:sz w:val="28"/>
        </w:rPr>
        <w:t>обеспечение планируемых результатов по осво</w:t>
      </w:r>
      <w:r>
        <w:rPr>
          <w:color w:val="545454"/>
          <w:sz w:val="28"/>
        </w:rPr>
        <w:t xml:space="preserve">ению </w:t>
      </w:r>
      <w:proofErr w:type="gramStart"/>
      <w:r>
        <w:rPr>
          <w:color w:val="545454"/>
          <w:sz w:val="28"/>
        </w:rPr>
        <w:t>обучающимся</w:t>
      </w:r>
      <w:proofErr w:type="gramEnd"/>
      <w:r>
        <w:rPr>
          <w:color w:val="545454"/>
          <w:sz w:val="28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</w:t>
      </w:r>
      <w:r>
        <w:rPr>
          <w:color w:val="545454"/>
          <w:sz w:val="28"/>
        </w:rPr>
        <w:t>обучающегося, индивидуальными особенностями его развития и состояния здоровья;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20"/>
        </w:tabs>
        <w:spacing w:line="242" w:lineRule="auto"/>
        <w:ind w:left="1320" w:right="112"/>
        <w:rPr>
          <w:sz w:val="28"/>
        </w:rPr>
      </w:pPr>
      <w:r>
        <w:rPr>
          <w:color w:val="545454"/>
          <w:sz w:val="28"/>
        </w:rPr>
        <w:t>становление и развитие личности в ее индивидуальности, самобытности, уникальности и неповторимости;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20"/>
        </w:tabs>
        <w:ind w:left="1320" w:right="114"/>
        <w:rPr>
          <w:sz w:val="28"/>
        </w:rPr>
      </w:pPr>
      <w:r>
        <w:rPr>
          <w:color w:val="545454"/>
          <w:sz w:val="28"/>
        </w:rPr>
        <w:t>обеспечение преемственности начального общего и основного общего образования;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20"/>
        </w:tabs>
        <w:ind w:left="1320" w:right="110"/>
        <w:rPr>
          <w:sz w:val="28"/>
        </w:rPr>
      </w:pPr>
      <w:r>
        <w:rPr>
          <w:color w:val="545454"/>
          <w:sz w:val="28"/>
        </w:rPr>
        <w:t xml:space="preserve">достижение планируемых результатов освоения ООП НОО всеми обучающимися, в том </w:t>
      </w:r>
      <w:r>
        <w:rPr>
          <w:color w:val="545454"/>
          <w:sz w:val="28"/>
        </w:rPr>
        <w:t>числе обучающимися с ограниченными возможностями здоровья;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20"/>
        </w:tabs>
        <w:ind w:left="1320" w:right="119"/>
        <w:rPr>
          <w:sz w:val="28"/>
        </w:rPr>
      </w:pPr>
      <w:r>
        <w:rPr>
          <w:color w:val="545454"/>
          <w:sz w:val="28"/>
        </w:rPr>
        <w:t>обеспечение доступности получения качественного начального общего образования;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20"/>
        </w:tabs>
        <w:ind w:left="1320" w:right="120"/>
        <w:rPr>
          <w:sz w:val="28"/>
        </w:rPr>
      </w:pPr>
      <w:r>
        <w:rPr>
          <w:color w:val="545454"/>
          <w:sz w:val="28"/>
        </w:rPr>
        <w:t xml:space="preserve">выявление </w:t>
      </w:r>
      <w:r>
        <w:rPr>
          <w:color w:val="545454"/>
          <w:sz w:val="28"/>
        </w:rPr>
        <w:t xml:space="preserve">и </w:t>
      </w:r>
      <w:r>
        <w:rPr>
          <w:color w:val="545454"/>
          <w:sz w:val="28"/>
        </w:rPr>
        <w:t xml:space="preserve">развитие </w:t>
      </w:r>
      <w:r>
        <w:rPr>
          <w:color w:val="545454"/>
          <w:sz w:val="28"/>
        </w:rPr>
        <w:t xml:space="preserve">способностей </w:t>
      </w:r>
      <w:r>
        <w:rPr>
          <w:color w:val="545454"/>
          <w:sz w:val="28"/>
        </w:rPr>
        <w:t xml:space="preserve">обучающихся,  </w:t>
      </w:r>
      <w:r>
        <w:rPr>
          <w:color w:val="545454"/>
          <w:sz w:val="28"/>
        </w:rPr>
        <w:t xml:space="preserve">том </w:t>
      </w:r>
      <w:r>
        <w:rPr>
          <w:color w:val="545454"/>
          <w:sz w:val="28"/>
        </w:rPr>
        <w:t xml:space="preserve">числе </w:t>
      </w:r>
      <w:r>
        <w:rPr>
          <w:color w:val="545454"/>
          <w:sz w:val="28"/>
        </w:rPr>
        <w:t>лиц, проявивших выдающиеся способности, через систему клубов, секци</w:t>
      </w:r>
      <w:r>
        <w:rPr>
          <w:color w:val="545454"/>
          <w:sz w:val="28"/>
        </w:rPr>
        <w:t>й, студий, организацию общественно полезной деятельности;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20"/>
        </w:tabs>
        <w:ind w:left="1320" w:right="111"/>
        <w:rPr>
          <w:sz w:val="28"/>
        </w:rPr>
      </w:pPr>
      <w:r>
        <w:rPr>
          <w:color w:val="545454"/>
          <w:sz w:val="28"/>
        </w:rPr>
        <w:t xml:space="preserve">организация интеллектуальных и творческих соревнований, научно- технического творчества и проектно-исследовательской </w:t>
      </w:r>
      <w:r>
        <w:rPr>
          <w:color w:val="545454"/>
          <w:spacing w:val="-2"/>
          <w:sz w:val="28"/>
        </w:rPr>
        <w:t>деятельности;</w:t>
      </w:r>
    </w:p>
    <w:p w:rsidR="000D68BE" w:rsidRDefault="0011092E">
      <w:pPr>
        <w:pStyle w:val="a5"/>
        <w:numPr>
          <w:ilvl w:val="0"/>
          <w:numId w:val="2"/>
        </w:numPr>
        <w:tabs>
          <w:tab w:val="left" w:pos="1320"/>
        </w:tabs>
        <w:ind w:left="1320" w:right="110"/>
        <w:rPr>
          <w:sz w:val="28"/>
        </w:rPr>
      </w:pPr>
      <w:r>
        <w:rPr>
          <w:color w:val="545454"/>
          <w:sz w:val="28"/>
        </w:rPr>
        <w:t>участие обучающихся, их родителей (законных представителей), педаго</w:t>
      </w:r>
      <w:r>
        <w:rPr>
          <w:color w:val="545454"/>
          <w:sz w:val="28"/>
        </w:rPr>
        <w:t>гических работников в проектировании и развитии социальной среды образовательной организации.</w:t>
      </w:r>
    </w:p>
    <w:p w:rsidR="000D68BE" w:rsidRDefault="0011092E">
      <w:pPr>
        <w:pStyle w:val="a3"/>
        <w:spacing w:line="320" w:lineRule="exact"/>
        <w:ind w:left="600" w:firstLine="0"/>
      </w:pPr>
      <w:r>
        <w:rPr>
          <w:color w:val="545454"/>
        </w:rPr>
        <w:t xml:space="preserve">ООП </w:t>
      </w:r>
      <w:r>
        <w:rPr>
          <w:color w:val="545454"/>
        </w:rPr>
        <w:t xml:space="preserve">НОО </w:t>
      </w:r>
      <w:r>
        <w:rPr>
          <w:color w:val="545454"/>
        </w:rPr>
        <w:t xml:space="preserve">учитывает </w:t>
      </w:r>
      <w:r>
        <w:rPr>
          <w:color w:val="545454"/>
        </w:rPr>
        <w:t xml:space="preserve">следующие </w:t>
      </w:r>
      <w:r>
        <w:rPr>
          <w:color w:val="545454"/>
          <w:spacing w:val="-2"/>
        </w:rPr>
        <w:t>принципы:</w:t>
      </w:r>
    </w:p>
    <w:p w:rsidR="000D68BE" w:rsidRDefault="0011092E">
      <w:pPr>
        <w:pStyle w:val="a5"/>
        <w:numPr>
          <w:ilvl w:val="0"/>
          <w:numId w:val="1"/>
        </w:numPr>
        <w:tabs>
          <w:tab w:val="left" w:pos="943"/>
        </w:tabs>
        <w:ind w:right="119" w:firstLine="480"/>
        <w:jc w:val="both"/>
        <w:rPr>
          <w:sz w:val="28"/>
        </w:rPr>
      </w:pPr>
      <w:r>
        <w:rPr>
          <w:color w:val="545454"/>
          <w:sz w:val="28"/>
        </w:rPr>
        <w:t>принцип учёта ФГОС НОО: ООП НОО базируется на требованиях, предъявляемы</w:t>
      </w:r>
      <w:r>
        <w:rPr>
          <w:color w:val="545454"/>
          <w:sz w:val="28"/>
        </w:rPr>
        <w:t xml:space="preserve">х </w:t>
      </w:r>
      <w:r>
        <w:rPr>
          <w:color w:val="545454"/>
          <w:sz w:val="28"/>
        </w:rPr>
        <w:t xml:space="preserve">ФГОС </w:t>
      </w:r>
      <w:r>
        <w:rPr>
          <w:color w:val="545454"/>
          <w:sz w:val="28"/>
        </w:rPr>
        <w:t xml:space="preserve">НОО </w:t>
      </w:r>
      <w:r>
        <w:rPr>
          <w:color w:val="545454"/>
          <w:sz w:val="28"/>
        </w:rPr>
        <w:t xml:space="preserve">к </w:t>
      </w:r>
      <w:r>
        <w:rPr>
          <w:color w:val="545454"/>
          <w:sz w:val="28"/>
        </w:rPr>
        <w:t xml:space="preserve">целям, </w:t>
      </w:r>
      <w:r>
        <w:rPr>
          <w:color w:val="545454"/>
          <w:sz w:val="28"/>
        </w:rPr>
        <w:t xml:space="preserve">содержанию, </w:t>
      </w:r>
      <w:r>
        <w:rPr>
          <w:color w:val="545454"/>
          <w:sz w:val="28"/>
        </w:rPr>
        <w:t xml:space="preserve">планируемым </w:t>
      </w:r>
      <w:r>
        <w:rPr>
          <w:color w:val="545454"/>
          <w:sz w:val="28"/>
        </w:rPr>
        <w:t>результатам и услови</w:t>
      </w:r>
      <w:r>
        <w:rPr>
          <w:color w:val="545454"/>
          <w:sz w:val="28"/>
        </w:rPr>
        <w:t>ям обучения в начальной школе;</w:t>
      </w:r>
    </w:p>
    <w:p w:rsidR="000D68BE" w:rsidRDefault="0011092E">
      <w:pPr>
        <w:pStyle w:val="a5"/>
        <w:numPr>
          <w:ilvl w:val="0"/>
          <w:numId w:val="1"/>
        </w:numPr>
        <w:tabs>
          <w:tab w:val="left" w:pos="943"/>
        </w:tabs>
        <w:spacing w:line="242" w:lineRule="auto"/>
        <w:ind w:right="115" w:firstLine="480"/>
        <w:jc w:val="both"/>
        <w:rPr>
          <w:sz w:val="28"/>
        </w:rPr>
      </w:pPr>
      <w:r>
        <w:rPr>
          <w:color w:val="545454"/>
          <w:sz w:val="28"/>
        </w:rPr>
        <w:t xml:space="preserve">принцип учёта языка обучения: с учётом условий функционирования образовательной организации ООП НОО характеризует право получения образования </w:t>
      </w:r>
      <w:r>
        <w:rPr>
          <w:color w:val="545454"/>
          <w:sz w:val="28"/>
        </w:rPr>
        <w:t xml:space="preserve">на </w:t>
      </w:r>
      <w:r>
        <w:rPr>
          <w:color w:val="545454"/>
          <w:sz w:val="28"/>
        </w:rPr>
        <w:t xml:space="preserve">родном </w:t>
      </w:r>
      <w:r>
        <w:rPr>
          <w:color w:val="545454"/>
          <w:sz w:val="28"/>
        </w:rPr>
        <w:t xml:space="preserve">языке </w:t>
      </w:r>
      <w:r>
        <w:rPr>
          <w:color w:val="545454"/>
          <w:sz w:val="28"/>
        </w:rPr>
        <w:t xml:space="preserve">из </w:t>
      </w:r>
      <w:r>
        <w:rPr>
          <w:color w:val="545454"/>
          <w:sz w:val="28"/>
        </w:rPr>
        <w:t xml:space="preserve">числа </w:t>
      </w:r>
      <w:r>
        <w:rPr>
          <w:color w:val="545454"/>
          <w:sz w:val="28"/>
        </w:rPr>
        <w:t xml:space="preserve">языков </w:t>
      </w:r>
      <w:r>
        <w:rPr>
          <w:color w:val="545454"/>
          <w:sz w:val="28"/>
        </w:rPr>
        <w:t xml:space="preserve">народов </w:t>
      </w:r>
      <w:r>
        <w:rPr>
          <w:color w:val="545454"/>
          <w:spacing w:val="-2"/>
          <w:sz w:val="28"/>
        </w:rPr>
        <w:t>Российской</w:t>
      </w:r>
    </w:p>
    <w:p w:rsidR="000D68BE" w:rsidRDefault="000D68BE">
      <w:pPr>
        <w:spacing w:line="242" w:lineRule="auto"/>
        <w:jc w:val="both"/>
        <w:rPr>
          <w:sz w:val="28"/>
        </w:rPr>
        <w:sectPr w:rsidR="000D68BE">
          <w:pgSz w:w="11910" w:h="16840"/>
          <w:pgMar w:top="1020" w:right="740" w:bottom="280" w:left="1580" w:header="720" w:footer="720" w:gutter="0"/>
          <w:cols w:space="720"/>
        </w:sectPr>
      </w:pPr>
    </w:p>
    <w:p w:rsidR="000D68BE" w:rsidRDefault="0011092E">
      <w:pPr>
        <w:pStyle w:val="a3"/>
        <w:spacing w:before="67"/>
        <w:ind w:right="106" w:firstLine="0"/>
      </w:pPr>
      <w:r>
        <w:rPr>
          <w:color w:val="545454"/>
        </w:rPr>
        <w:lastRenderedPageBreak/>
        <w:t>Федерации и отражает механизмы реализации данного принципа в учебных планах, планах внеурочной деятельности;</w:t>
      </w:r>
    </w:p>
    <w:p w:rsidR="000D68BE" w:rsidRDefault="0011092E">
      <w:pPr>
        <w:pStyle w:val="a5"/>
        <w:numPr>
          <w:ilvl w:val="0"/>
          <w:numId w:val="1"/>
        </w:numPr>
        <w:tabs>
          <w:tab w:val="left" w:pos="881"/>
        </w:tabs>
        <w:ind w:right="107" w:firstLine="480"/>
        <w:jc w:val="both"/>
        <w:rPr>
          <w:sz w:val="28"/>
        </w:rPr>
      </w:pPr>
      <w:r>
        <w:rPr>
          <w:color w:val="545454"/>
          <w:sz w:val="28"/>
        </w:rPr>
        <w:t>принцип учёта ведущей деятельности обучающегося: программа обеспечивает конструирование учебного процесса в структуре учебной деятельности, предусм</w:t>
      </w:r>
      <w:r>
        <w:rPr>
          <w:color w:val="545454"/>
          <w:sz w:val="28"/>
        </w:rPr>
        <w:t>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0D68BE" w:rsidRDefault="0011092E">
      <w:pPr>
        <w:pStyle w:val="a5"/>
        <w:numPr>
          <w:ilvl w:val="0"/>
          <w:numId w:val="1"/>
        </w:numPr>
        <w:tabs>
          <w:tab w:val="left" w:pos="876"/>
        </w:tabs>
        <w:spacing w:before="3"/>
        <w:ind w:right="114" w:firstLine="480"/>
        <w:jc w:val="both"/>
        <w:rPr>
          <w:sz w:val="28"/>
        </w:rPr>
      </w:pPr>
      <w:r>
        <w:rPr>
          <w:color w:val="545454"/>
          <w:sz w:val="28"/>
        </w:rPr>
        <w:t>принцип индивидуализации обучения: программа предусматривает возможность и механизмы разработки индивидуальных п</w:t>
      </w:r>
      <w:r>
        <w:rPr>
          <w:color w:val="545454"/>
          <w:sz w:val="28"/>
        </w:rPr>
        <w:t xml:space="preserve">рограмм и учебных планов для обучения детей с особыми способностями, потребностями и интересами с учетом мнения родителей (законных представителей) </w:t>
      </w:r>
      <w:r>
        <w:rPr>
          <w:color w:val="545454"/>
          <w:spacing w:val="-2"/>
          <w:sz w:val="28"/>
        </w:rPr>
        <w:t>обучающегося;</w:t>
      </w:r>
    </w:p>
    <w:p w:rsidR="000D68BE" w:rsidRDefault="0011092E">
      <w:pPr>
        <w:pStyle w:val="a5"/>
        <w:numPr>
          <w:ilvl w:val="0"/>
          <w:numId w:val="1"/>
        </w:numPr>
        <w:tabs>
          <w:tab w:val="left" w:pos="881"/>
        </w:tabs>
        <w:ind w:right="113" w:firstLine="480"/>
        <w:jc w:val="both"/>
        <w:rPr>
          <w:sz w:val="28"/>
        </w:rPr>
      </w:pPr>
      <w:r>
        <w:rPr>
          <w:color w:val="545454"/>
          <w:sz w:val="28"/>
        </w:rPr>
        <w:t xml:space="preserve">принцип преемственности и перспективности: </w:t>
      </w:r>
      <w:proofErr w:type="spellStart"/>
      <w:r>
        <w:rPr>
          <w:color w:val="545454"/>
          <w:sz w:val="28"/>
        </w:rPr>
        <w:t>программаобеспечивает</w:t>
      </w:r>
      <w:proofErr w:type="spellEnd"/>
      <w:r>
        <w:rPr>
          <w:color w:val="545454"/>
          <w:sz w:val="28"/>
        </w:rPr>
        <w:t xml:space="preserve"> связь и динамику в формирован</w:t>
      </w:r>
      <w:r>
        <w:rPr>
          <w:color w:val="545454"/>
          <w:sz w:val="28"/>
        </w:rPr>
        <w:t xml:space="preserve">ии знаний, умений и способов деятельности между этапами начального общего образования, а также успешную адаптацию обучающихся к </w:t>
      </w:r>
      <w:proofErr w:type="gramStart"/>
      <w:r>
        <w:rPr>
          <w:color w:val="545454"/>
          <w:sz w:val="28"/>
        </w:rPr>
        <w:t>обучению по</w:t>
      </w:r>
      <w:proofErr w:type="gramEnd"/>
      <w:r>
        <w:rPr>
          <w:color w:val="545454"/>
          <w:sz w:val="28"/>
        </w:rPr>
        <w:t xml:space="preserve"> образовательным программам основного общего образования, единые подходы между их обучением и развитием на уровнях на</w:t>
      </w:r>
      <w:r>
        <w:rPr>
          <w:color w:val="545454"/>
          <w:sz w:val="28"/>
        </w:rPr>
        <w:t xml:space="preserve">чального общего и основного общего </w:t>
      </w:r>
      <w:r>
        <w:rPr>
          <w:color w:val="545454"/>
          <w:spacing w:val="-2"/>
          <w:sz w:val="28"/>
        </w:rPr>
        <w:t>образования;</w:t>
      </w:r>
    </w:p>
    <w:p w:rsidR="000D68BE" w:rsidRDefault="0011092E">
      <w:pPr>
        <w:pStyle w:val="a5"/>
        <w:numPr>
          <w:ilvl w:val="0"/>
          <w:numId w:val="1"/>
        </w:numPr>
        <w:tabs>
          <w:tab w:val="left" w:pos="881"/>
        </w:tabs>
        <w:spacing w:before="2"/>
        <w:ind w:right="109" w:firstLine="480"/>
        <w:jc w:val="both"/>
        <w:rPr>
          <w:sz w:val="28"/>
        </w:rPr>
      </w:pPr>
      <w:r>
        <w:rPr>
          <w:color w:val="545454"/>
          <w:sz w:val="28"/>
        </w:rPr>
        <w:t>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</w:t>
      </w:r>
      <w:r>
        <w:rPr>
          <w:color w:val="545454"/>
          <w:sz w:val="28"/>
        </w:rPr>
        <w:t>есов обучающихся, нравственно-ценностного отношения к действительности;</w:t>
      </w:r>
    </w:p>
    <w:p w:rsidR="000D68BE" w:rsidRDefault="0011092E">
      <w:pPr>
        <w:pStyle w:val="a5"/>
        <w:numPr>
          <w:ilvl w:val="0"/>
          <w:numId w:val="1"/>
        </w:numPr>
        <w:tabs>
          <w:tab w:val="left" w:pos="871"/>
        </w:tabs>
        <w:ind w:right="116" w:firstLine="480"/>
        <w:jc w:val="both"/>
        <w:rPr>
          <w:sz w:val="28"/>
        </w:rPr>
      </w:pPr>
      <w:r>
        <w:rPr>
          <w:color w:val="545454"/>
          <w:sz w:val="28"/>
        </w:rPr>
        <w:t xml:space="preserve">принцип </w:t>
      </w:r>
      <w:proofErr w:type="spellStart"/>
      <w:r>
        <w:rPr>
          <w:color w:val="545454"/>
          <w:sz w:val="28"/>
        </w:rPr>
        <w:t>здоровьесбережения</w:t>
      </w:r>
      <w:proofErr w:type="spellEnd"/>
      <w:r>
        <w:rPr>
          <w:color w:val="545454"/>
          <w:sz w:val="28"/>
        </w:rPr>
        <w:t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</w:t>
      </w:r>
      <w:r>
        <w:rPr>
          <w:color w:val="545454"/>
          <w:sz w:val="28"/>
        </w:rPr>
        <w:t xml:space="preserve">бучающихся, приоритет использования </w:t>
      </w:r>
      <w:proofErr w:type="spellStart"/>
      <w:r>
        <w:rPr>
          <w:color w:val="545454"/>
          <w:sz w:val="28"/>
        </w:rPr>
        <w:t>здоровьесберегающих</w:t>
      </w:r>
      <w:proofErr w:type="spellEnd"/>
      <w:r>
        <w:rPr>
          <w:color w:val="545454"/>
          <w:sz w:val="28"/>
        </w:rPr>
        <w:t xml:space="preserve"> педагогических технологий.</w:t>
      </w:r>
    </w:p>
    <w:sectPr w:rsidR="000D68BE" w:rsidSect="000D68B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89F"/>
    <w:multiLevelType w:val="hybridMultilevel"/>
    <w:tmpl w:val="B40A98C0"/>
    <w:lvl w:ilvl="0" w:tplc="AC3E39D2">
      <w:start w:val="1"/>
      <w:numFmt w:val="decimal"/>
      <w:lvlText w:val="%1)"/>
      <w:lvlJc w:val="left"/>
      <w:pPr>
        <w:ind w:left="11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4E4BBE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153045AE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A7DA075C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CB08940E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5762A25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71648B90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B802DB5E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2A628070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">
    <w:nsid w:val="6FBD73D6"/>
    <w:multiLevelType w:val="hybridMultilevel"/>
    <w:tmpl w:val="6F56CAE6"/>
    <w:lvl w:ilvl="0" w:tplc="89BEA59C">
      <w:numFmt w:val="bullet"/>
      <w:lvlText w:val="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45454"/>
        <w:spacing w:val="0"/>
        <w:w w:val="99"/>
        <w:sz w:val="28"/>
        <w:szCs w:val="28"/>
        <w:lang w:val="ru-RU" w:eastAsia="en-US" w:bidi="ar-SA"/>
      </w:rPr>
    </w:lvl>
    <w:lvl w:ilvl="1" w:tplc="FA845C3C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D116B9B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DCC409A0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7CC40EB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243A3E3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91F6F642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F33AA074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25CC88EC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68BE"/>
    <w:rsid w:val="000D68BE"/>
    <w:rsid w:val="0011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8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8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8BE"/>
    <w:pPr>
      <w:ind w:left="119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D68BE"/>
    <w:pPr>
      <w:ind w:left="970" w:right="9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68BE"/>
    <w:pPr>
      <w:ind w:left="14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D6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Пользователь Windows</cp:lastModifiedBy>
  <cp:revision>3</cp:revision>
  <dcterms:created xsi:type="dcterms:W3CDTF">2024-03-20T20:51:00Z</dcterms:created>
  <dcterms:modified xsi:type="dcterms:W3CDTF">2024-03-20T21:08:00Z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www.ilovepdf.com</vt:lpwstr>
  </property>
</Properties>
</file>